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6E4" w:rsidRPr="007C694B" w:rsidRDefault="00AE26E4">
      <w:pPr>
        <w:rPr>
          <w:b/>
          <w:sz w:val="28"/>
          <w:szCs w:val="28"/>
        </w:rPr>
      </w:pPr>
      <w:r w:rsidRPr="007C694B">
        <w:rPr>
          <w:b/>
          <w:sz w:val="28"/>
          <w:szCs w:val="28"/>
        </w:rPr>
        <w:t>Sjuktalen har minskat dramatiskt sedan Alliansen tillträdde</w:t>
      </w:r>
    </w:p>
    <w:p w:rsidR="00AE26E4" w:rsidRDefault="00AE26E4">
      <w:pPr>
        <w:rPr>
          <w:b/>
        </w:rPr>
      </w:pPr>
    </w:p>
    <w:p w:rsidR="00AE26E4" w:rsidRPr="007C694B" w:rsidRDefault="00AE26E4">
      <w:pPr>
        <w:rPr>
          <w:i/>
        </w:rPr>
      </w:pPr>
      <w:r w:rsidRPr="007C694B">
        <w:rPr>
          <w:i/>
        </w:rPr>
        <w:t>Svar Celso Silva Goncalves 29/10 &amp; Arne Sjögren 9/11</w:t>
      </w:r>
    </w:p>
    <w:p w:rsidR="00AE26E4" w:rsidRDefault="00AE26E4"/>
    <w:p w:rsidR="00AE26E4" w:rsidRDefault="00AE26E4">
      <w:r>
        <w:t xml:space="preserve">Sedan regeringen införde de nya sjukreglerna, med tydliga tidsgränser och omfattande satsningar på rehabilitering har vi sett goda resultat. Antalet sjukskrivna är i dag ca 250 000 färre än 2006. Lägre sjuktal och färre långtidssjukskrivningar ger Ulricehamns kommun 19 friska miljoner i återbetalning på sina sjukförsäkringspremier. För alla svenska kommuner och landsting handlar det sammanlagt om ett tillskott på 11 miljarder. Det är inget vi hittar på utan bara fakta. </w:t>
      </w:r>
    </w:p>
    <w:p w:rsidR="00AE26E4" w:rsidRDefault="00AE26E4"/>
    <w:p w:rsidR="00AE26E4" w:rsidRDefault="00AE26E4" w:rsidP="000F7BB4">
      <w:pPr>
        <w:tabs>
          <w:tab w:val="clear" w:pos="284"/>
          <w:tab w:val="left" w:pos="0"/>
        </w:tabs>
      </w:pPr>
      <w:r>
        <w:t xml:space="preserve">Ökaningen av de kortvariga sjuktalen, samt ökningen av psykisk ohälsa är något som är bekymmersamt och som regeringen noga följer. Men långtidssjukskrivningarna har minskat markant, från 56 000 sjukskrivna längre än ett år i juni 2008 till 38 000 i juni i år. </w:t>
      </w:r>
    </w:p>
    <w:p w:rsidR="00AE26E4" w:rsidRDefault="00AE26E4"/>
    <w:p w:rsidR="00AE26E4" w:rsidRDefault="00AE26E4">
      <w:r>
        <w:t>Det är förståeligt att Celso Silva Goncalves och Arne Sjögren inte vill medge den stora ekonomiska betydelsen för kommunerna av minskade sjuktal. Det stämmer att AFA:s återbetalningar i år bygger på åren 2005-2006. Men det bygger på vad kommunerna betalade in i försäkringspremier de åren för framtida sjukfrånvaro, inte på förändringar i sjuktalen under samma period. Det är de minskade sjuktalen de senaste åren efter de nya reglerna 2009 som har gjort att inbetalda medel nu återbetalas till kommunerna, varav 19 miljoner till Ulricehamn. Ett värdefullt tillskott i årets budget.</w:t>
      </w:r>
    </w:p>
    <w:p w:rsidR="00AE26E4" w:rsidRDefault="00AE26E4">
      <w:r>
        <w:t xml:space="preserve"> </w:t>
      </w:r>
    </w:p>
    <w:p w:rsidR="00AE26E4" w:rsidRDefault="00AE26E4">
      <w:r>
        <w:t xml:space="preserve">Viktigare är de ekonomiska vinsterna är dock alla enskilda människor som tack vare Alliansens sjukförsäkringsreform fått en ny chans på arbetsmarknaden. </w:t>
      </w:r>
      <w:r w:rsidRPr="00403E8B">
        <w:t>”Tänk om jag skulle kunna få något att göra som jag orkar med! Det vore</w:t>
      </w:r>
      <w:r>
        <w:t xml:space="preserve"> fantastiskt.”, </w:t>
      </w:r>
      <w:r w:rsidRPr="00403E8B">
        <w:t xml:space="preserve">”I och med att jag inte är sjukskriven längre känns det som en del lagar </w:t>
      </w:r>
      <w:r>
        <w:t>släpper som</w:t>
      </w:r>
      <w:r w:rsidRPr="00403E8B">
        <w:t xml:space="preserve"> gör det möjligt för mig att pröva på, sedan får vi se hur det går.”</w:t>
      </w:r>
      <w:r>
        <w:t xml:space="preserve">, </w:t>
      </w:r>
      <w:r w:rsidRPr="00403E8B">
        <w:t>”Det var mycket bättre än jag hade väntat mig”</w:t>
      </w:r>
      <w:r>
        <w:t xml:space="preserve">, </w:t>
      </w:r>
      <w:r w:rsidRPr="00403E8B">
        <w:t xml:space="preserve">”Har man varit sjukskriven så länge har man ingen aning om hur Arbetsförmedlingen fungerar. Det har bara varit positivt för mig, och jag har inte förlorat några pengar.” </w:t>
      </w:r>
      <w:r>
        <w:t>och</w:t>
      </w:r>
      <w:r w:rsidRPr="00403E8B">
        <w:t xml:space="preserve"> ”Man blir mer levnadsglad och man sover bättre och äter bättre och blir piggare.”</w:t>
      </w:r>
      <w:r>
        <w:t xml:space="preserve">. </w:t>
      </w:r>
    </w:p>
    <w:p w:rsidR="00AE26E4" w:rsidRDefault="00AE26E4"/>
    <w:p w:rsidR="00AE26E4" w:rsidRDefault="00AE26E4">
      <w:r>
        <w:t>Detta är också röster ocv vittnesmål av den nya sjukförsäkringsreformen. När oppositionen försöker svartmåla regeringens reformer, glömmer de inte sällan av alla dem som faktiskt också har fått det bättre. Vi möter dem ofta, och vet att de finns!</w:t>
      </w:r>
    </w:p>
    <w:p w:rsidR="00AE26E4" w:rsidRDefault="00AE26E4"/>
    <w:p w:rsidR="00AE26E4" w:rsidRDefault="00AE26E4" w:rsidP="00023039">
      <w:r>
        <w:t>Visst är det så att det ibland tas felaktiga beslut i sjukförsäkringsärenden, precis som man kan få en feldiagnos i vården eller ett felaktigt beslut av Skatteverket. När människor ska bedöma andra människors diagnoser eller arbetsförmåga blir det ibland fel. Och visst är det fortfarande så att människor ibland hamnar mellan stolarna i våra komplicerade socialförsäkringssystem. Det är något vi ständigt arbetar med att förbättra. Men sjukförsäkringsreformen har utan tvekan varit en av de viktigaste och mest framgångsrika politiska reformerna det senaste decenniet. Den har gett betydligt mer pengar till välfärden och den har hjälp många sjukskrivna tillbaka till självkänsla, arbete och egen försörjning.</w:t>
      </w:r>
    </w:p>
    <w:p w:rsidR="00AE26E4" w:rsidRDefault="00AE26E4" w:rsidP="00023039"/>
    <w:p w:rsidR="00AE26E4" w:rsidRDefault="00AE26E4">
      <w:r w:rsidRPr="0055179F">
        <w:t>Jan Ericson</w:t>
      </w:r>
      <w:r>
        <w:t xml:space="preserve"> (M)</w:t>
      </w:r>
    </w:p>
    <w:p w:rsidR="00AE26E4" w:rsidRDefault="00AE26E4">
      <w:r>
        <w:t>Riksdagsledamot och ledamot i Socialförsäkringsutredningen</w:t>
      </w:r>
    </w:p>
    <w:p w:rsidR="00AE26E4" w:rsidRDefault="00AE26E4"/>
    <w:p w:rsidR="00AE26E4" w:rsidRDefault="00AE26E4">
      <w:r>
        <w:t>Lars Holmin (M)</w:t>
      </w:r>
    </w:p>
    <w:p w:rsidR="00AE26E4" w:rsidRDefault="00AE26E4">
      <w:r>
        <w:t>Kommunstyrelsens ordförande, Ulricehamn</w:t>
      </w:r>
    </w:p>
    <w:p w:rsidR="00AE26E4" w:rsidRPr="00403E8B" w:rsidRDefault="00AE26E4"/>
    <w:sectPr w:rsidR="00AE26E4" w:rsidRPr="00403E8B" w:rsidSect="005B23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1"/>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3849"/>
    <w:rsid w:val="00023039"/>
    <w:rsid w:val="0006043F"/>
    <w:rsid w:val="00072835"/>
    <w:rsid w:val="00094A50"/>
    <w:rsid w:val="000F7BB4"/>
    <w:rsid w:val="002206B2"/>
    <w:rsid w:val="00223849"/>
    <w:rsid w:val="0028015F"/>
    <w:rsid w:val="00280BC7"/>
    <w:rsid w:val="002B7046"/>
    <w:rsid w:val="00386CC5"/>
    <w:rsid w:val="00403E8B"/>
    <w:rsid w:val="005315D0"/>
    <w:rsid w:val="0055179F"/>
    <w:rsid w:val="00562111"/>
    <w:rsid w:val="00585C22"/>
    <w:rsid w:val="005B23D5"/>
    <w:rsid w:val="0062648D"/>
    <w:rsid w:val="006B1492"/>
    <w:rsid w:val="00712851"/>
    <w:rsid w:val="007B6A85"/>
    <w:rsid w:val="007C694B"/>
    <w:rsid w:val="00874A67"/>
    <w:rsid w:val="008D3BE8"/>
    <w:rsid w:val="008F5C48"/>
    <w:rsid w:val="008F7BEB"/>
    <w:rsid w:val="00925EF5"/>
    <w:rsid w:val="009326FD"/>
    <w:rsid w:val="00980BA4"/>
    <w:rsid w:val="009855B9"/>
    <w:rsid w:val="00AB1090"/>
    <w:rsid w:val="00AE26E4"/>
    <w:rsid w:val="00B026D0"/>
    <w:rsid w:val="00B27E2E"/>
    <w:rsid w:val="00D0183B"/>
    <w:rsid w:val="00D66118"/>
    <w:rsid w:val="00D8468E"/>
    <w:rsid w:val="00DC0872"/>
    <w:rsid w:val="00DE3D8E"/>
    <w:rsid w:val="00E12662"/>
    <w:rsid w:val="00F063C4"/>
    <w:rsid w:val="00F66E5F"/>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43F"/>
    <w:pPr>
      <w:tabs>
        <w:tab w:val="left" w:pos="284"/>
      </w:tabs>
    </w:pPr>
    <w:rPr>
      <w:rFonts w:ascii="Times New Roman" w:eastAsia="Times New Roman" w:hAnsi="Times New Roman"/>
      <w:szCs w:val="36"/>
    </w:rPr>
  </w:style>
  <w:style w:type="paragraph" w:styleId="Heading1">
    <w:name w:val="heading 1"/>
    <w:basedOn w:val="Normal"/>
    <w:next w:val="Normal"/>
    <w:link w:val="Heading1Char"/>
    <w:uiPriority w:val="99"/>
    <w:qFormat/>
    <w:rsid w:val="00B27E2E"/>
    <w:pPr>
      <w:keepNext/>
      <w:spacing w:before="120" w:after="80" w:line="280" w:lineRule="atLeast"/>
      <w:outlineLvl w:val="0"/>
    </w:pPr>
    <w:rPr>
      <w:rFonts w:ascii="GillSans Pro for Riksdagen Md" w:hAnsi="GillSans Pro for Riksdagen Md"/>
      <w:b/>
      <w:kern w:val="28"/>
      <w:sz w:val="28"/>
    </w:rPr>
  </w:style>
  <w:style w:type="paragraph" w:styleId="Heading2">
    <w:name w:val="heading 2"/>
    <w:basedOn w:val="Heading1"/>
    <w:next w:val="Normal"/>
    <w:link w:val="Heading2Char"/>
    <w:uiPriority w:val="99"/>
    <w:qFormat/>
    <w:rsid w:val="00F063C4"/>
    <w:pPr>
      <w:spacing w:before="60" w:after="60" w:line="260" w:lineRule="atLeast"/>
      <w:outlineLvl w:val="1"/>
    </w:pPr>
    <w:rPr>
      <w:i/>
      <w:sz w:val="25"/>
    </w:rPr>
  </w:style>
  <w:style w:type="paragraph" w:styleId="Heading3">
    <w:name w:val="heading 3"/>
    <w:basedOn w:val="Heading1"/>
    <w:next w:val="Normal"/>
    <w:link w:val="Heading3Char"/>
    <w:uiPriority w:val="99"/>
    <w:qFormat/>
    <w:rsid w:val="005315D0"/>
    <w:pPr>
      <w:spacing w:before="60" w:after="20" w:line="240" w:lineRule="atLeast"/>
      <w:outlineLvl w:val="2"/>
    </w:pPr>
    <w:rPr>
      <w:rFonts w:cs="Arial"/>
      <w:bCs/>
      <w:sz w:val="24"/>
      <w:szCs w:val="26"/>
    </w:rPr>
  </w:style>
  <w:style w:type="paragraph" w:styleId="Heading4">
    <w:name w:val="heading 4"/>
    <w:basedOn w:val="Heading1"/>
    <w:next w:val="Normal"/>
    <w:link w:val="Heading4Char"/>
    <w:uiPriority w:val="99"/>
    <w:qFormat/>
    <w:rsid w:val="005315D0"/>
    <w:pPr>
      <w:spacing w:before="0" w:after="40" w:line="200" w:lineRule="atLeast"/>
      <w:outlineLvl w:val="3"/>
    </w:pPr>
    <w:rPr>
      <w:rFonts w:ascii="Times New Roman" w:hAnsi="Times New Roman"/>
      <w:bCs/>
      <w:sz w:val="22"/>
      <w:szCs w:val="28"/>
    </w:rPr>
  </w:style>
  <w:style w:type="paragraph" w:styleId="Heading5">
    <w:name w:val="heading 5"/>
    <w:basedOn w:val="Heading4"/>
    <w:next w:val="Normal"/>
    <w:link w:val="Heading5Char"/>
    <w:uiPriority w:val="99"/>
    <w:qFormat/>
    <w:rsid w:val="005315D0"/>
    <w:pPr>
      <w:outlineLvl w:val="4"/>
    </w:pPr>
    <w:rPr>
      <w:bCs w:val="0"/>
      <w:i/>
      <w:iCs/>
      <w:szCs w:val="26"/>
    </w:rPr>
  </w:style>
  <w:style w:type="paragraph" w:styleId="Heading6">
    <w:name w:val="heading 6"/>
    <w:basedOn w:val="Heading5"/>
    <w:next w:val="Normal"/>
    <w:link w:val="Heading6Char"/>
    <w:uiPriority w:val="99"/>
    <w:qFormat/>
    <w:rsid w:val="005315D0"/>
    <w:pPr>
      <w:outlineLvl w:val="5"/>
    </w:pPr>
    <w:rPr>
      <w:b w:val="0"/>
      <w:bCs/>
      <w:i w:val="0"/>
      <w:szCs w:val="22"/>
    </w:rPr>
  </w:style>
  <w:style w:type="paragraph" w:styleId="Heading7">
    <w:name w:val="heading 7"/>
    <w:basedOn w:val="Normal"/>
    <w:next w:val="Normal"/>
    <w:link w:val="Heading7Char"/>
    <w:uiPriority w:val="99"/>
    <w:qFormat/>
    <w:rsid w:val="0006043F"/>
    <w:pPr>
      <w:keepNext/>
      <w:keepLines/>
      <w:spacing w:before="40"/>
      <w:outlineLvl w:val="6"/>
    </w:pPr>
    <w:rPr>
      <w:rFonts w:ascii="GillSans Pro for Riksdagen Lt" w:hAnsi="GillSans Pro for Riksdagen Lt"/>
      <w:i/>
      <w:iCs/>
      <w:color w:val="1F4D7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27E2E"/>
    <w:rPr>
      <w:rFonts w:ascii="GillSans Pro for Riksdagen Md" w:hAnsi="GillSans Pro for Riksdagen Md" w:cs="Times New Roman"/>
      <w:b/>
      <w:kern w:val="28"/>
      <w:sz w:val="36"/>
      <w:szCs w:val="36"/>
      <w:lang w:val="sv-SE" w:eastAsia="sv-SE"/>
    </w:rPr>
  </w:style>
  <w:style w:type="character" w:customStyle="1" w:styleId="Heading2Char">
    <w:name w:val="Heading 2 Char"/>
    <w:basedOn w:val="DefaultParagraphFont"/>
    <w:link w:val="Heading2"/>
    <w:uiPriority w:val="99"/>
    <w:locked/>
    <w:rsid w:val="00F063C4"/>
    <w:rPr>
      <w:rFonts w:ascii="GillSans Pro for Riksdagen Md" w:hAnsi="GillSans Pro for Riksdagen Md" w:cs="Times New Roman"/>
      <w:b/>
      <w:i/>
      <w:kern w:val="28"/>
      <w:sz w:val="36"/>
      <w:szCs w:val="36"/>
      <w:lang w:val="sv-SE" w:eastAsia="sv-SE"/>
    </w:rPr>
  </w:style>
  <w:style w:type="character" w:customStyle="1" w:styleId="Heading3Char">
    <w:name w:val="Heading 3 Char"/>
    <w:basedOn w:val="DefaultParagraphFont"/>
    <w:link w:val="Heading3"/>
    <w:uiPriority w:val="99"/>
    <w:locked/>
    <w:rsid w:val="005315D0"/>
    <w:rPr>
      <w:rFonts w:ascii="GillSans Pro for Riksdagen Md" w:hAnsi="GillSans Pro for Riksdagen Md" w:cs="Arial"/>
      <w:b/>
      <w:bCs/>
      <w:kern w:val="28"/>
      <w:sz w:val="26"/>
      <w:szCs w:val="26"/>
      <w:lang w:val="sv-SE" w:eastAsia="sv-SE"/>
    </w:rPr>
  </w:style>
  <w:style w:type="character" w:customStyle="1" w:styleId="Heading4Char">
    <w:name w:val="Heading 4 Char"/>
    <w:basedOn w:val="DefaultParagraphFont"/>
    <w:link w:val="Heading4"/>
    <w:uiPriority w:val="99"/>
    <w:locked/>
    <w:rsid w:val="005315D0"/>
    <w:rPr>
      <w:rFonts w:ascii="Times New Roman" w:hAnsi="Times New Roman" w:cs="Times New Roman"/>
      <w:b/>
      <w:bCs/>
      <w:kern w:val="28"/>
      <w:sz w:val="28"/>
      <w:szCs w:val="28"/>
      <w:lang w:val="sv-SE" w:eastAsia="sv-SE"/>
    </w:rPr>
  </w:style>
  <w:style w:type="character" w:customStyle="1" w:styleId="Heading5Char">
    <w:name w:val="Heading 5 Char"/>
    <w:basedOn w:val="DefaultParagraphFont"/>
    <w:link w:val="Heading5"/>
    <w:uiPriority w:val="99"/>
    <w:locked/>
    <w:rsid w:val="005315D0"/>
    <w:rPr>
      <w:rFonts w:ascii="Times New Roman" w:hAnsi="Times New Roman" w:cs="Times New Roman"/>
      <w:b/>
      <w:i/>
      <w:iCs/>
      <w:kern w:val="28"/>
      <w:sz w:val="26"/>
      <w:szCs w:val="26"/>
      <w:lang w:val="sv-SE" w:eastAsia="sv-SE"/>
    </w:rPr>
  </w:style>
  <w:style w:type="character" w:customStyle="1" w:styleId="Heading6Char">
    <w:name w:val="Heading 6 Char"/>
    <w:basedOn w:val="DefaultParagraphFont"/>
    <w:link w:val="Heading6"/>
    <w:uiPriority w:val="99"/>
    <w:locked/>
    <w:rsid w:val="005315D0"/>
    <w:rPr>
      <w:rFonts w:ascii="Times New Roman" w:hAnsi="Times New Roman" w:cs="Times New Roman"/>
      <w:bCs/>
      <w:iCs/>
      <w:kern w:val="28"/>
      <w:lang w:val="sv-SE" w:eastAsia="sv-SE"/>
    </w:rPr>
  </w:style>
  <w:style w:type="character" w:customStyle="1" w:styleId="Heading7Char">
    <w:name w:val="Heading 7 Char"/>
    <w:basedOn w:val="DefaultParagraphFont"/>
    <w:link w:val="Heading7"/>
    <w:uiPriority w:val="99"/>
    <w:semiHidden/>
    <w:locked/>
    <w:rsid w:val="0006043F"/>
    <w:rPr>
      <w:rFonts w:ascii="GillSans Pro for Riksdagen Lt" w:hAnsi="GillSans Pro for Riksdagen Lt" w:cs="Times New Roman"/>
      <w:i/>
      <w:iCs/>
      <w:color w:val="1F4D78"/>
      <w:sz w:val="36"/>
      <w:szCs w:val="36"/>
      <w:lang w:val="sv-SE" w:eastAsia="sv-SE"/>
    </w:rPr>
  </w:style>
  <w:style w:type="paragraph" w:styleId="NormalWeb">
    <w:name w:val="Normal (Web)"/>
    <w:basedOn w:val="Normal"/>
    <w:uiPriority w:val="99"/>
    <w:semiHidden/>
    <w:rsid w:val="00403E8B"/>
    <w:pPr>
      <w:tabs>
        <w:tab w:val="clear" w:pos="284"/>
      </w:tabs>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703291746">
      <w:marLeft w:val="0"/>
      <w:marRight w:val="0"/>
      <w:marTop w:val="0"/>
      <w:marBottom w:val="0"/>
      <w:divBdr>
        <w:top w:val="none" w:sz="0" w:space="0" w:color="auto"/>
        <w:left w:val="none" w:sz="0" w:space="0" w:color="auto"/>
        <w:bottom w:val="none" w:sz="0" w:space="0" w:color="auto"/>
        <w:right w:val="none" w:sz="0" w:space="0" w:color="auto"/>
      </w:divBdr>
    </w:div>
    <w:div w:id="703291747">
      <w:marLeft w:val="0"/>
      <w:marRight w:val="0"/>
      <w:marTop w:val="0"/>
      <w:marBottom w:val="0"/>
      <w:divBdr>
        <w:top w:val="none" w:sz="0" w:space="0" w:color="auto"/>
        <w:left w:val="none" w:sz="0" w:space="0" w:color="auto"/>
        <w:bottom w:val="none" w:sz="0" w:space="0" w:color="auto"/>
        <w:right w:val="none" w:sz="0" w:space="0" w:color="auto"/>
      </w:divBdr>
    </w:div>
    <w:div w:id="703291748">
      <w:marLeft w:val="0"/>
      <w:marRight w:val="0"/>
      <w:marTop w:val="0"/>
      <w:marBottom w:val="0"/>
      <w:divBdr>
        <w:top w:val="none" w:sz="0" w:space="0" w:color="auto"/>
        <w:left w:val="none" w:sz="0" w:space="0" w:color="auto"/>
        <w:bottom w:val="none" w:sz="0" w:space="0" w:color="auto"/>
        <w:right w:val="none" w:sz="0" w:space="0" w:color="auto"/>
      </w:divBdr>
    </w:div>
    <w:div w:id="7032917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Tomt dokument Riksdagen.dotx</Template>
  <TotalTime>3</TotalTime>
  <Pages>1</Pages>
  <Words>491</Words>
  <Characters>2741</Characters>
  <Application>Microsoft Office Outlook</Application>
  <DocSecurity>0</DocSecurity>
  <Lines>0</Lines>
  <Paragraphs>0</Paragraphs>
  <ScaleCrop>false</ScaleCrop>
  <Company>riks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Celso Silva Goncalves 29/10 &amp; Arne Sjögren 9/11</dc:title>
  <dc:subject/>
  <dc:creator>Thomas Böhlmark</dc:creator>
  <cp:keywords/>
  <dc:description/>
  <cp:lastModifiedBy>jn0828aa</cp:lastModifiedBy>
  <cp:revision>2</cp:revision>
  <dcterms:created xsi:type="dcterms:W3CDTF">2013-11-11T22:57:00Z</dcterms:created>
  <dcterms:modified xsi:type="dcterms:W3CDTF">2013-11-11T22:57:00Z</dcterms:modified>
</cp:coreProperties>
</file>